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08C" w:rsidRPr="004D5B6D" w:rsidRDefault="004D5B6D" w:rsidP="004D5B6D">
      <w:pPr>
        <w:spacing w:after="0" w:line="240" w:lineRule="auto"/>
        <w:jc w:val="center"/>
        <w:rPr>
          <w:sz w:val="44"/>
          <w:szCs w:val="44"/>
        </w:rPr>
      </w:pPr>
      <w:r w:rsidRPr="004D5B6D">
        <w:rPr>
          <w:sz w:val="44"/>
          <w:szCs w:val="44"/>
        </w:rPr>
        <w:t>BASTROP HOMECOMING &amp; RODEO</w:t>
      </w:r>
    </w:p>
    <w:p w:rsidR="004D5B6D" w:rsidRPr="004D5B6D" w:rsidRDefault="004D5B6D" w:rsidP="004D5B6D">
      <w:pPr>
        <w:spacing w:after="0" w:line="240" w:lineRule="auto"/>
        <w:jc w:val="center"/>
        <w:rPr>
          <w:sz w:val="44"/>
          <w:szCs w:val="44"/>
        </w:rPr>
      </w:pPr>
      <w:r w:rsidRPr="004D5B6D">
        <w:rPr>
          <w:sz w:val="44"/>
          <w:szCs w:val="44"/>
        </w:rPr>
        <w:t>FOOD AND MERCHANDISE VENDOR APPLICATION</w:t>
      </w:r>
    </w:p>
    <w:p w:rsidR="004D5B6D" w:rsidRDefault="00635B07" w:rsidP="004D5B6D">
      <w:pPr>
        <w:spacing w:after="0" w:line="240" w:lineRule="auto"/>
        <w:jc w:val="center"/>
        <w:rPr>
          <w:sz w:val="44"/>
          <w:szCs w:val="44"/>
          <w:vertAlign w:val="superscript"/>
        </w:rPr>
      </w:pPr>
      <w:r>
        <w:rPr>
          <w:sz w:val="44"/>
          <w:szCs w:val="44"/>
        </w:rPr>
        <w:t>AUGUST 5</w:t>
      </w:r>
      <w:r w:rsidR="00F53311" w:rsidRPr="00F53311">
        <w:rPr>
          <w:sz w:val="44"/>
          <w:szCs w:val="44"/>
          <w:vertAlign w:val="superscript"/>
        </w:rPr>
        <w:t>TH</w:t>
      </w:r>
      <w:r>
        <w:rPr>
          <w:sz w:val="44"/>
          <w:szCs w:val="44"/>
        </w:rPr>
        <w:t>, 6</w:t>
      </w:r>
      <w:r w:rsidR="00F53311" w:rsidRPr="00F53311">
        <w:rPr>
          <w:sz w:val="44"/>
          <w:szCs w:val="44"/>
          <w:vertAlign w:val="superscript"/>
        </w:rPr>
        <w:t>TH</w:t>
      </w:r>
      <w:r>
        <w:rPr>
          <w:sz w:val="44"/>
          <w:szCs w:val="44"/>
        </w:rPr>
        <w:t xml:space="preserve"> AND 7</w:t>
      </w:r>
      <w:r w:rsidR="00F53311" w:rsidRPr="00F53311">
        <w:rPr>
          <w:sz w:val="44"/>
          <w:szCs w:val="44"/>
          <w:vertAlign w:val="superscript"/>
        </w:rPr>
        <w:t>TH</w:t>
      </w:r>
      <w:r w:rsidR="00F53311">
        <w:rPr>
          <w:sz w:val="44"/>
          <w:szCs w:val="44"/>
        </w:rPr>
        <w:t xml:space="preserve"> </w:t>
      </w:r>
      <w:r w:rsidR="009F656A">
        <w:rPr>
          <w:sz w:val="44"/>
          <w:szCs w:val="44"/>
        </w:rPr>
        <w:t>2021</w:t>
      </w:r>
    </w:p>
    <w:p w:rsidR="004D5B6D" w:rsidRDefault="004D5B6D" w:rsidP="004D5B6D">
      <w:pPr>
        <w:spacing w:after="0" w:line="240" w:lineRule="auto"/>
        <w:jc w:val="center"/>
        <w:rPr>
          <w:sz w:val="44"/>
          <w:szCs w:val="44"/>
          <w:vertAlign w:val="superscript"/>
        </w:rPr>
      </w:pPr>
    </w:p>
    <w:p w:rsidR="004D5B6D" w:rsidRDefault="004D5B6D" w:rsidP="004D5B6D">
      <w:pPr>
        <w:spacing w:after="0" w:line="240" w:lineRule="auto"/>
        <w:jc w:val="both"/>
        <w:rPr>
          <w:sz w:val="44"/>
          <w:szCs w:val="44"/>
        </w:rPr>
      </w:pPr>
      <w:r>
        <w:rPr>
          <w:sz w:val="44"/>
          <w:szCs w:val="44"/>
          <w:vertAlign w:val="superscript"/>
        </w:rPr>
        <w:t xml:space="preserve">NAME </w:t>
      </w:r>
      <w:r>
        <w:rPr>
          <w:sz w:val="44"/>
          <w:szCs w:val="44"/>
        </w:rPr>
        <w:t>___________________________________________</w:t>
      </w:r>
    </w:p>
    <w:p w:rsidR="004D5B6D" w:rsidRDefault="004D5B6D" w:rsidP="004D5B6D">
      <w:pPr>
        <w:spacing w:after="0" w:line="240" w:lineRule="auto"/>
        <w:jc w:val="both"/>
        <w:rPr>
          <w:sz w:val="36"/>
          <w:szCs w:val="36"/>
        </w:rPr>
      </w:pPr>
      <w:r w:rsidRPr="004D5B6D">
        <w:rPr>
          <w:sz w:val="32"/>
          <w:szCs w:val="32"/>
        </w:rPr>
        <w:t xml:space="preserve">ADDRESS </w:t>
      </w:r>
      <w:r w:rsidRPr="004D5B6D">
        <w:rPr>
          <w:sz w:val="36"/>
          <w:szCs w:val="36"/>
        </w:rPr>
        <w:t>________________________________</w:t>
      </w:r>
      <w:r>
        <w:rPr>
          <w:sz w:val="36"/>
          <w:szCs w:val="36"/>
        </w:rPr>
        <w:softHyphen/>
      </w:r>
      <w:r>
        <w:rPr>
          <w:sz w:val="36"/>
          <w:szCs w:val="36"/>
        </w:rPr>
        <w:softHyphen/>
      </w:r>
      <w:r>
        <w:rPr>
          <w:sz w:val="36"/>
          <w:szCs w:val="36"/>
        </w:rPr>
        <w:softHyphen/>
      </w:r>
      <w:r>
        <w:rPr>
          <w:sz w:val="36"/>
          <w:szCs w:val="36"/>
        </w:rPr>
        <w:softHyphen/>
        <w:t>_________________</w:t>
      </w:r>
      <w:r w:rsidRPr="004D5B6D">
        <w:rPr>
          <w:sz w:val="36"/>
          <w:szCs w:val="36"/>
        </w:rPr>
        <w:t>_</w:t>
      </w:r>
    </w:p>
    <w:p w:rsidR="004D5B6D" w:rsidRDefault="004D5B6D" w:rsidP="004D5B6D">
      <w:pPr>
        <w:spacing w:after="0" w:line="240" w:lineRule="auto"/>
        <w:jc w:val="both"/>
        <w:rPr>
          <w:sz w:val="36"/>
          <w:szCs w:val="36"/>
        </w:rPr>
      </w:pPr>
      <w:r>
        <w:rPr>
          <w:sz w:val="36"/>
          <w:szCs w:val="36"/>
        </w:rPr>
        <w:t>PHONE # ________________  EMAIL:___________________________</w:t>
      </w:r>
    </w:p>
    <w:p w:rsidR="004D5B6D" w:rsidRDefault="004D5B6D" w:rsidP="004D5B6D">
      <w:pPr>
        <w:spacing w:after="0" w:line="240" w:lineRule="auto"/>
        <w:jc w:val="both"/>
        <w:rPr>
          <w:sz w:val="36"/>
          <w:szCs w:val="36"/>
        </w:rPr>
      </w:pPr>
      <w:r>
        <w:rPr>
          <w:sz w:val="36"/>
          <w:szCs w:val="36"/>
        </w:rPr>
        <w:t xml:space="preserve">SPACE SIZE(REQUIRED)_______________________________________   </w:t>
      </w:r>
    </w:p>
    <w:p w:rsidR="004D5B6D" w:rsidRPr="004D5B6D" w:rsidRDefault="004D5B6D" w:rsidP="004D5B6D">
      <w:pPr>
        <w:spacing w:after="0" w:line="240" w:lineRule="auto"/>
        <w:jc w:val="both"/>
        <w:rPr>
          <w:i/>
          <w:iCs/>
          <w:sz w:val="20"/>
          <w:szCs w:val="20"/>
        </w:rPr>
      </w:pPr>
      <w:r>
        <w:rPr>
          <w:sz w:val="36"/>
          <w:szCs w:val="36"/>
        </w:rPr>
        <w:t xml:space="preserve">                                              </w:t>
      </w:r>
      <w:r w:rsidRPr="004D5B6D">
        <w:rPr>
          <w:i/>
          <w:iCs/>
          <w:sz w:val="20"/>
          <w:szCs w:val="20"/>
        </w:rPr>
        <w:t>(</w:t>
      </w:r>
      <w:r w:rsidRPr="004D5B6D">
        <w:rPr>
          <w:i/>
          <w:iCs/>
          <w:sz w:val="20"/>
          <w:szCs w:val="20"/>
          <w:highlight w:val="yellow"/>
        </w:rPr>
        <w:t>ATTACH A PHOTO OF FULL OPERATIONAL OPEN SET UP)</w:t>
      </w:r>
    </w:p>
    <w:p w:rsidR="004D5B6D" w:rsidRDefault="004D5B6D" w:rsidP="004D5B6D">
      <w:pPr>
        <w:spacing w:after="0" w:line="240" w:lineRule="auto"/>
        <w:jc w:val="both"/>
        <w:rPr>
          <w:sz w:val="20"/>
          <w:szCs w:val="20"/>
        </w:rPr>
      </w:pPr>
      <w:r>
        <w:rPr>
          <w:sz w:val="20"/>
          <w:szCs w:val="20"/>
        </w:rPr>
        <w:t xml:space="preserve">                                     ***NOTE:  Your requirement may be rejected due to limited space and electricity****</w:t>
      </w:r>
    </w:p>
    <w:p w:rsidR="004D5B6D" w:rsidRDefault="0032124C" w:rsidP="004D5B6D">
      <w:pPr>
        <w:spacing w:after="0" w:line="240" w:lineRule="auto"/>
        <w:jc w:val="both"/>
        <w:rPr>
          <w:sz w:val="20"/>
          <w:szCs w:val="20"/>
        </w:rPr>
      </w:pPr>
      <w:r>
        <w:rPr>
          <w:sz w:val="20"/>
          <w:szCs w:val="20"/>
        </w:rPr>
        <w:t xml:space="preserve">                           </w:t>
      </w:r>
      <w:r w:rsidR="004D5B6D">
        <w:rPr>
          <w:sz w:val="20"/>
          <w:szCs w:val="20"/>
        </w:rPr>
        <w:t>***Spaces are filled upon receipt of application and payment on a first come first serve bases***</w:t>
      </w:r>
    </w:p>
    <w:p w:rsidR="004D5B6D" w:rsidRDefault="004D5B6D" w:rsidP="004D5B6D">
      <w:pPr>
        <w:spacing w:after="0" w:line="240" w:lineRule="auto"/>
        <w:jc w:val="both"/>
        <w:rPr>
          <w:sz w:val="20"/>
          <w:szCs w:val="20"/>
        </w:rPr>
      </w:pPr>
    </w:p>
    <w:p w:rsidR="004D5B6D" w:rsidRDefault="004D5B6D" w:rsidP="004D5B6D">
      <w:pPr>
        <w:spacing w:after="0" w:line="240" w:lineRule="auto"/>
        <w:jc w:val="both"/>
        <w:rPr>
          <w:b/>
          <w:bCs/>
          <w:sz w:val="24"/>
          <w:szCs w:val="24"/>
        </w:rPr>
      </w:pPr>
      <w:r w:rsidRPr="004D5B6D">
        <w:rPr>
          <w:b/>
          <w:bCs/>
          <w:sz w:val="24"/>
          <w:szCs w:val="24"/>
        </w:rPr>
        <w:t>Fees are for Thursday, Friday and Saturday (There is no reduction in fee for Friday/Saturday only</w:t>
      </w:r>
      <w:r w:rsidR="009F589B">
        <w:rPr>
          <w:b/>
          <w:bCs/>
          <w:sz w:val="24"/>
          <w:szCs w:val="24"/>
        </w:rPr>
        <w:t>)</w:t>
      </w:r>
    </w:p>
    <w:p w:rsidR="009F589B" w:rsidRDefault="009F589B" w:rsidP="004D5B6D">
      <w:pPr>
        <w:spacing w:after="0" w:line="240" w:lineRule="auto"/>
        <w:jc w:val="both"/>
        <w:rPr>
          <w:b/>
          <w:bCs/>
          <w:sz w:val="24"/>
          <w:szCs w:val="24"/>
        </w:rPr>
      </w:pPr>
    </w:p>
    <w:p w:rsidR="009F589B" w:rsidRDefault="009F589B" w:rsidP="009F589B">
      <w:pPr>
        <w:spacing w:after="0" w:line="240" w:lineRule="auto"/>
        <w:jc w:val="center"/>
        <w:rPr>
          <w:sz w:val="24"/>
          <w:szCs w:val="24"/>
        </w:rPr>
      </w:pPr>
      <w:r>
        <w:rPr>
          <w:b/>
          <w:bCs/>
          <w:sz w:val="24"/>
          <w:szCs w:val="24"/>
        </w:rPr>
        <w:t xml:space="preserve">CHECK ALL THAT APPLY </w:t>
      </w:r>
      <w:r w:rsidRPr="009F589B">
        <w:rPr>
          <w:sz w:val="24"/>
          <w:szCs w:val="24"/>
        </w:rPr>
        <w:t>(REQUIRED)</w:t>
      </w:r>
    </w:p>
    <w:p w:rsidR="009F589B" w:rsidRDefault="009F589B" w:rsidP="009F589B">
      <w:pPr>
        <w:spacing w:after="0" w:line="240" w:lineRule="auto"/>
        <w:rPr>
          <w:sz w:val="24"/>
          <w:szCs w:val="24"/>
        </w:rPr>
      </w:pPr>
    </w:p>
    <w:p w:rsidR="009F589B" w:rsidRDefault="009F589B" w:rsidP="009F589B">
      <w:pPr>
        <w:spacing w:after="0" w:line="240" w:lineRule="auto"/>
        <w:rPr>
          <w:sz w:val="24"/>
          <w:szCs w:val="24"/>
        </w:rPr>
      </w:pPr>
      <w:r w:rsidRPr="009F589B">
        <w:rPr>
          <w:sz w:val="24"/>
          <w:szCs w:val="24"/>
          <w:u w:val="single"/>
        </w:rPr>
        <w:t xml:space="preserve">Mayfest Hill Arena </w:t>
      </w:r>
      <w:r>
        <w:rPr>
          <w:sz w:val="24"/>
          <w:szCs w:val="24"/>
        </w:rPr>
        <w:tab/>
      </w:r>
    </w:p>
    <w:p w:rsidR="009F589B" w:rsidRDefault="009F589B" w:rsidP="009F589B">
      <w:pPr>
        <w:spacing w:after="0" w:line="240" w:lineRule="auto"/>
        <w:rPr>
          <w:sz w:val="24"/>
          <w:szCs w:val="24"/>
        </w:rPr>
      </w:pPr>
    </w:p>
    <w:p w:rsidR="009F589B" w:rsidRDefault="009F589B" w:rsidP="009F589B">
      <w:pPr>
        <w:spacing w:after="0" w:line="240" w:lineRule="auto"/>
        <w:rPr>
          <w:sz w:val="24"/>
          <w:szCs w:val="24"/>
        </w:rPr>
      </w:pPr>
      <w:r>
        <w:rPr>
          <w:sz w:val="24"/>
          <w:szCs w:val="24"/>
        </w:rPr>
        <w:t>____</w:t>
      </w:r>
      <w:r>
        <w:rPr>
          <w:sz w:val="24"/>
          <w:szCs w:val="24"/>
        </w:rPr>
        <w:tab/>
        <w:t>$150 (No Electricity Required)</w:t>
      </w:r>
      <w:r>
        <w:rPr>
          <w:sz w:val="24"/>
          <w:szCs w:val="24"/>
        </w:rPr>
        <w:tab/>
      </w:r>
      <w:r>
        <w:rPr>
          <w:sz w:val="24"/>
          <w:szCs w:val="24"/>
        </w:rPr>
        <w:tab/>
        <w:t>____ $250 (Need over 110 Outlet)</w:t>
      </w:r>
    </w:p>
    <w:p w:rsidR="009F589B" w:rsidRDefault="009F589B" w:rsidP="009F589B">
      <w:pPr>
        <w:spacing w:after="0" w:line="240" w:lineRule="auto"/>
        <w:rPr>
          <w:sz w:val="24"/>
          <w:szCs w:val="24"/>
        </w:rPr>
      </w:pPr>
    </w:p>
    <w:p w:rsidR="009F589B" w:rsidRDefault="009F589B" w:rsidP="009F589B">
      <w:pPr>
        <w:spacing w:after="0" w:line="240" w:lineRule="auto"/>
        <w:rPr>
          <w:sz w:val="24"/>
          <w:szCs w:val="24"/>
        </w:rPr>
      </w:pPr>
      <w:r>
        <w:rPr>
          <w:sz w:val="24"/>
          <w:szCs w:val="24"/>
        </w:rPr>
        <w:t>____   $200 (Need 110 Outlet)</w:t>
      </w:r>
      <w:r>
        <w:rPr>
          <w:sz w:val="24"/>
          <w:szCs w:val="24"/>
        </w:rPr>
        <w:tab/>
      </w:r>
      <w:r>
        <w:rPr>
          <w:sz w:val="24"/>
          <w:szCs w:val="24"/>
        </w:rPr>
        <w:tab/>
      </w:r>
      <w:r>
        <w:rPr>
          <w:sz w:val="24"/>
          <w:szCs w:val="24"/>
        </w:rPr>
        <w:tab/>
        <w:t>_</w:t>
      </w:r>
      <w:r w:rsidR="00214D52">
        <w:rPr>
          <w:sz w:val="24"/>
          <w:szCs w:val="24"/>
        </w:rPr>
        <w:t>_</w:t>
      </w:r>
      <w:r>
        <w:rPr>
          <w:sz w:val="24"/>
          <w:szCs w:val="24"/>
        </w:rPr>
        <w:t xml:space="preserve">__   Water-If </w:t>
      </w:r>
      <w:r w:rsidRPr="00D13384">
        <w:rPr>
          <w:i/>
          <w:iCs/>
          <w:sz w:val="24"/>
          <w:szCs w:val="24"/>
        </w:rPr>
        <w:t>Needed</w:t>
      </w:r>
      <w:r>
        <w:rPr>
          <w:sz w:val="24"/>
          <w:szCs w:val="24"/>
        </w:rPr>
        <w:t xml:space="preserve"> (Additional $50)</w:t>
      </w:r>
    </w:p>
    <w:p w:rsidR="009F589B" w:rsidRDefault="009F589B" w:rsidP="009F589B">
      <w:pPr>
        <w:spacing w:after="0" w:line="240" w:lineRule="auto"/>
        <w:rPr>
          <w:sz w:val="24"/>
          <w:szCs w:val="24"/>
        </w:rPr>
      </w:pPr>
    </w:p>
    <w:p w:rsidR="009F589B" w:rsidRDefault="009F589B" w:rsidP="009F589B">
      <w:pPr>
        <w:spacing w:after="0" w:line="240" w:lineRule="auto"/>
        <w:rPr>
          <w:b/>
          <w:bCs/>
          <w:sz w:val="24"/>
          <w:szCs w:val="24"/>
        </w:rPr>
      </w:pPr>
      <w:r w:rsidRPr="00D13384">
        <w:rPr>
          <w:b/>
          <w:bCs/>
          <w:sz w:val="24"/>
          <w:szCs w:val="24"/>
        </w:rPr>
        <w:t>____ PAYMENT ENCLOSED – AMOUNT</w:t>
      </w:r>
      <w:r>
        <w:rPr>
          <w:sz w:val="24"/>
          <w:szCs w:val="24"/>
        </w:rPr>
        <w:t xml:space="preserve"> </w:t>
      </w:r>
      <w:r w:rsidR="00D13384">
        <w:rPr>
          <w:sz w:val="24"/>
          <w:szCs w:val="24"/>
        </w:rPr>
        <w:t xml:space="preserve">    </w:t>
      </w:r>
      <w:r>
        <w:rPr>
          <w:sz w:val="24"/>
          <w:szCs w:val="24"/>
        </w:rPr>
        <w:t>__________</w:t>
      </w:r>
      <w:r w:rsidR="00D13384">
        <w:rPr>
          <w:sz w:val="24"/>
          <w:szCs w:val="24"/>
        </w:rPr>
        <w:t xml:space="preserve">     </w:t>
      </w:r>
      <w:r>
        <w:rPr>
          <w:sz w:val="24"/>
          <w:szCs w:val="24"/>
        </w:rPr>
        <w:t xml:space="preserve"> </w:t>
      </w:r>
      <w:r w:rsidRPr="00D13384">
        <w:rPr>
          <w:b/>
          <w:bCs/>
          <w:sz w:val="24"/>
          <w:szCs w:val="24"/>
        </w:rPr>
        <w:t>(Money Order, Cashiers Check</w:t>
      </w:r>
      <w:r w:rsidR="00D13384" w:rsidRPr="00D13384">
        <w:rPr>
          <w:b/>
          <w:bCs/>
          <w:sz w:val="24"/>
          <w:szCs w:val="24"/>
        </w:rPr>
        <w:t xml:space="preserve"> and</w:t>
      </w:r>
      <w:r w:rsidRPr="00D13384">
        <w:rPr>
          <w:b/>
          <w:bCs/>
          <w:sz w:val="24"/>
          <w:szCs w:val="24"/>
        </w:rPr>
        <w:t xml:space="preserve"> Venmo</w:t>
      </w:r>
      <w:r w:rsidR="00D13384" w:rsidRPr="00D13384">
        <w:rPr>
          <w:b/>
          <w:bCs/>
          <w:sz w:val="24"/>
          <w:szCs w:val="24"/>
        </w:rPr>
        <w:t>)</w:t>
      </w:r>
    </w:p>
    <w:p w:rsidR="00CB18B8" w:rsidRDefault="00CB18B8" w:rsidP="00D13384">
      <w:pPr>
        <w:spacing w:after="0" w:line="240" w:lineRule="auto"/>
        <w:jc w:val="center"/>
        <w:rPr>
          <w:sz w:val="24"/>
          <w:szCs w:val="24"/>
        </w:rPr>
      </w:pPr>
    </w:p>
    <w:p w:rsidR="00D13384" w:rsidRDefault="00D13384" w:rsidP="00D13384">
      <w:pPr>
        <w:spacing w:after="0" w:line="240" w:lineRule="auto"/>
        <w:jc w:val="center"/>
        <w:rPr>
          <w:sz w:val="24"/>
          <w:szCs w:val="24"/>
        </w:rPr>
      </w:pPr>
      <w:r>
        <w:rPr>
          <w:sz w:val="24"/>
          <w:szCs w:val="24"/>
        </w:rPr>
        <w:t xml:space="preserve">Complete and mail application with payment to: </w:t>
      </w:r>
    </w:p>
    <w:p w:rsidR="00D13384" w:rsidRPr="00D13384" w:rsidRDefault="00D13384" w:rsidP="00D13384">
      <w:pPr>
        <w:spacing w:after="0" w:line="240" w:lineRule="auto"/>
        <w:jc w:val="center"/>
        <w:rPr>
          <w:b/>
          <w:bCs/>
          <w:sz w:val="24"/>
          <w:szCs w:val="24"/>
        </w:rPr>
      </w:pPr>
      <w:r w:rsidRPr="00D13384">
        <w:rPr>
          <w:b/>
          <w:bCs/>
          <w:sz w:val="24"/>
          <w:szCs w:val="24"/>
        </w:rPr>
        <w:t>HOMECOMING VENDOR BOOTH COORDINATOR</w:t>
      </w:r>
    </w:p>
    <w:p w:rsidR="00D13384" w:rsidRPr="00D13384" w:rsidRDefault="00D13384" w:rsidP="00D13384">
      <w:pPr>
        <w:spacing w:after="0" w:line="240" w:lineRule="auto"/>
        <w:jc w:val="center"/>
        <w:rPr>
          <w:b/>
          <w:bCs/>
          <w:sz w:val="24"/>
          <w:szCs w:val="24"/>
        </w:rPr>
      </w:pPr>
      <w:r w:rsidRPr="00D13384">
        <w:rPr>
          <w:b/>
          <w:bCs/>
          <w:sz w:val="24"/>
          <w:szCs w:val="24"/>
        </w:rPr>
        <w:t>JENNIFER HICKS</w:t>
      </w:r>
    </w:p>
    <w:p w:rsidR="00D13384" w:rsidRPr="00D13384" w:rsidRDefault="00D13384" w:rsidP="00D13384">
      <w:pPr>
        <w:spacing w:after="0" w:line="240" w:lineRule="auto"/>
        <w:jc w:val="center"/>
        <w:rPr>
          <w:b/>
          <w:bCs/>
          <w:sz w:val="24"/>
          <w:szCs w:val="24"/>
        </w:rPr>
      </w:pPr>
      <w:r w:rsidRPr="00D13384">
        <w:rPr>
          <w:b/>
          <w:bCs/>
          <w:sz w:val="24"/>
          <w:szCs w:val="24"/>
        </w:rPr>
        <w:t>PO BOX 215</w:t>
      </w:r>
    </w:p>
    <w:p w:rsidR="00D13384" w:rsidRDefault="00D13384" w:rsidP="00D13384">
      <w:pPr>
        <w:spacing w:after="0" w:line="240" w:lineRule="auto"/>
        <w:jc w:val="center"/>
        <w:rPr>
          <w:sz w:val="24"/>
          <w:szCs w:val="24"/>
        </w:rPr>
      </w:pPr>
      <w:r w:rsidRPr="00D13384">
        <w:rPr>
          <w:b/>
          <w:bCs/>
          <w:sz w:val="24"/>
          <w:szCs w:val="24"/>
        </w:rPr>
        <w:t>BASTROP, TX 78602</w:t>
      </w:r>
      <w:r>
        <w:rPr>
          <w:sz w:val="24"/>
          <w:szCs w:val="24"/>
        </w:rPr>
        <w:t xml:space="preserve"> </w:t>
      </w:r>
    </w:p>
    <w:p w:rsidR="00D13384" w:rsidRDefault="00D13384" w:rsidP="00D13384">
      <w:pPr>
        <w:spacing w:after="0" w:line="240" w:lineRule="auto"/>
        <w:jc w:val="center"/>
        <w:rPr>
          <w:i/>
          <w:iCs/>
          <w:sz w:val="24"/>
          <w:szCs w:val="24"/>
        </w:rPr>
      </w:pPr>
      <w:r>
        <w:rPr>
          <w:i/>
          <w:iCs/>
          <w:sz w:val="24"/>
          <w:szCs w:val="24"/>
        </w:rPr>
        <w:t xml:space="preserve">For info or questions email us at </w:t>
      </w:r>
      <w:hyperlink r:id="rId6" w:history="1">
        <w:r w:rsidRPr="00DF4D82">
          <w:rPr>
            <w:rStyle w:val="Hyperlink"/>
            <w:i/>
            <w:iCs/>
            <w:sz w:val="24"/>
            <w:szCs w:val="24"/>
          </w:rPr>
          <w:t>vendors.bhr@gmail.com</w:t>
        </w:r>
      </w:hyperlink>
    </w:p>
    <w:p w:rsidR="00D13384" w:rsidRPr="00D13384" w:rsidRDefault="00D13384" w:rsidP="00D13384">
      <w:pPr>
        <w:spacing w:after="0" w:line="240" w:lineRule="auto"/>
        <w:jc w:val="center"/>
        <w:rPr>
          <w:i/>
          <w:iCs/>
          <w:sz w:val="24"/>
          <w:szCs w:val="24"/>
        </w:rPr>
      </w:pPr>
    </w:p>
    <w:p w:rsidR="00D13384" w:rsidRDefault="00015526" w:rsidP="00015526">
      <w:pPr>
        <w:spacing w:after="0" w:line="240" w:lineRule="auto"/>
        <w:rPr>
          <w:sz w:val="24"/>
          <w:szCs w:val="24"/>
        </w:rPr>
      </w:pPr>
      <w:r>
        <w:rPr>
          <w:sz w:val="24"/>
          <w:szCs w:val="24"/>
        </w:rPr>
        <w:t>LIST ALL ITEMS YOU WILL BE SELLING:</w:t>
      </w:r>
    </w:p>
    <w:p w:rsidR="00015526" w:rsidRDefault="00015526" w:rsidP="00015526">
      <w:pPr>
        <w:spacing w:after="0" w:line="240" w:lineRule="auto"/>
        <w:rPr>
          <w:sz w:val="24"/>
          <w:szCs w:val="24"/>
        </w:rPr>
      </w:pPr>
      <w:r>
        <w:rPr>
          <w:sz w:val="24"/>
          <w:szCs w:val="24"/>
        </w:rPr>
        <w:t>**Food Vendors list out every Food Item You will be selling at your booth**</w:t>
      </w:r>
    </w:p>
    <w:p w:rsidR="00015526" w:rsidRDefault="00015526" w:rsidP="00015526">
      <w:pPr>
        <w:spacing w:after="0" w:line="240" w:lineRule="auto"/>
        <w:rPr>
          <w:sz w:val="24"/>
          <w:szCs w:val="24"/>
        </w:rPr>
      </w:pPr>
      <w:r>
        <w:rPr>
          <w:sz w:val="24"/>
          <w:szCs w:val="24"/>
        </w:rPr>
        <w:t>**</w:t>
      </w:r>
      <w:r w:rsidR="002B0A36">
        <w:rPr>
          <w:sz w:val="24"/>
          <w:szCs w:val="24"/>
        </w:rPr>
        <w:t>Some Items may be rejected due to similar items from other vendors – FIRST COME FIRST SERVE**</w:t>
      </w:r>
    </w:p>
    <w:p w:rsidR="00CB18B8" w:rsidRDefault="00CB18B8" w:rsidP="00015526">
      <w:pPr>
        <w:spacing w:after="0" w:line="240" w:lineRule="auto"/>
        <w:rPr>
          <w:sz w:val="24"/>
          <w:szCs w:val="24"/>
        </w:rPr>
      </w:pPr>
    </w:p>
    <w:tbl>
      <w:tblPr>
        <w:tblStyle w:val="TableGrid"/>
        <w:tblW w:w="10925" w:type="dxa"/>
        <w:tblLook w:val="04A0" w:firstRow="1" w:lastRow="0" w:firstColumn="1" w:lastColumn="0" w:noHBand="0" w:noVBand="1"/>
      </w:tblPr>
      <w:tblGrid>
        <w:gridCol w:w="3641"/>
        <w:gridCol w:w="3642"/>
        <w:gridCol w:w="3642"/>
      </w:tblGrid>
      <w:tr w:rsidR="00CB18B8" w:rsidTr="00CB18B8">
        <w:trPr>
          <w:trHeight w:val="450"/>
        </w:trPr>
        <w:tc>
          <w:tcPr>
            <w:tcW w:w="3641" w:type="dxa"/>
          </w:tcPr>
          <w:p w:rsidR="00CB18B8" w:rsidRDefault="00CB18B8" w:rsidP="00015526">
            <w:pPr>
              <w:rPr>
                <w:sz w:val="24"/>
                <w:szCs w:val="24"/>
              </w:rPr>
            </w:pPr>
          </w:p>
        </w:tc>
        <w:tc>
          <w:tcPr>
            <w:tcW w:w="3642" w:type="dxa"/>
          </w:tcPr>
          <w:p w:rsidR="00CB18B8" w:rsidRDefault="00CB18B8" w:rsidP="00015526">
            <w:pPr>
              <w:rPr>
                <w:sz w:val="24"/>
                <w:szCs w:val="24"/>
              </w:rPr>
            </w:pPr>
          </w:p>
        </w:tc>
        <w:tc>
          <w:tcPr>
            <w:tcW w:w="3642" w:type="dxa"/>
          </w:tcPr>
          <w:p w:rsidR="00CB18B8" w:rsidRDefault="00CB18B8" w:rsidP="00015526">
            <w:pPr>
              <w:rPr>
                <w:sz w:val="24"/>
                <w:szCs w:val="24"/>
              </w:rPr>
            </w:pPr>
          </w:p>
        </w:tc>
      </w:tr>
      <w:tr w:rsidR="00CB18B8" w:rsidTr="00CB18B8">
        <w:trPr>
          <w:trHeight w:val="450"/>
        </w:trPr>
        <w:tc>
          <w:tcPr>
            <w:tcW w:w="3641" w:type="dxa"/>
          </w:tcPr>
          <w:p w:rsidR="00CB18B8" w:rsidRDefault="00CB18B8" w:rsidP="00015526">
            <w:pPr>
              <w:rPr>
                <w:sz w:val="24"/>
                <w:szCs w:val="24"/>
              </w:rPr>
            </w:pPr>
          </w:p>
        </w:tc>
        <w:tc>
          <w:tcPr>
            <w:tcW w:w="3642" w:type="dxa"/>
          </w:tcPr>
          <w:p w:rsidR="00CB18B8" w:rsidRDefault="00CB18B8" w:rsidP="00015526">
            <w:pPr>
              <w:rPr>
                <w:sz w:val="24"/>
                <w:szCs w:val="24"/>
              </w:rPr>
            </w:pPr>
          </w:p>
        </w:tc>
        <w:tc>
          <w:tcPr>
            <w:tcW w:w="3642" w:type="dxa"/>
          </w:tcPr>
          <w:p w:rsidR="00CB18B8" w:rsidRDefault="00CB18B8" w:rsidP="00015526">
            <w:pPr>
              <w:rPr>
                <w:sz w:val="24"/>
                <w:szCs w:val="24"/>
              </w:rPr>
            </w:pPr>
          </w:p>
        </w:tc>
      </w:tr>
      <w:tr w:rsidR="00CB18B8" w:rsidTr="00CB18B8">
        <w:trPr>
          <w:trHeight w:val="463"/>
        </w:trPr>
        <w:tc>
          <w:tcPr>
            <w:tcW w:w="3641" w:type="dxa"/>
          </w:tcPr>
          <w:p w:rsidR="00CB18B8" w:rsidRDefault="00CB18B8" w:rsidP="00015526">
            <w:pPr>
              <w:rPr>
                <w:sz w:val="24"/>
                <w:szCs w:val="24"/>
              </w:rPr>
            </w:pPr>
          </w:p>
        </w:tc>
        <w:tc>
          <w:tcPr>
            <w:tcW w:w="3642" w:type="dxa"/>
          </w:tcPr>
          <w:p w:rsidR="00CB18B8" w:rsidRDefault="00CB18B8" w:rsidP="00015526">
            <w:pPr>
              <w:rPr>
                <w:sz w:val="24"/>
                <w:szCs w:val="24"/>
              </w:rPr>
            </w:pPr>
          </w:p>
        </w:tc>
        <w:tc>
          <w:tcPr>
            <w:tcW w:w="3642" w:type="dxa"/>
          </w:tcPr>
          <w:p w:rsidR="00CB18B8" w:rsidRDefault="00CB18B8" w:rsidP="00015526">
            <w:pPr>
              <w:rPr>
                <w:sz w:val="24"/>
                <w:szCs w:val="24"/>
              </w:rPr>
            </w:pPr>
          </w:p>
        </w:tc>
      </w:tr>
      <w:tr w:rsidR="00CB18B8" w:rsidTr="00CB18B8">
        <w:trPr>
          <w:trHeight w:val="450"/>
        </w:trPr>
        <w:tc>
          <w:tcPr>
            <w:tcW w:w="3641" w:type="dxa"/>
          </w:tcPr>
          <w:p w:rsidR="00CB18B8" w:rsidRDefault="00CB18B8" w:rsidP="00015526">
            <w:pPr>
              <w:rPr>
                <w:sz w:val="24"/>
                <w:szCs w:val="24"/>
              </w:rPr>
            </w:pPr>
          </w:p>
        </w:tc>
        <w:tc>
          <w:tcPr>
            <w:tcW w:w="3642" w:type="dxa"/>
          </w:tcPr>
          <w:p w:rsidR="00CB18B8" w:rsidRDefault="00CB18B8" w:rsidP="00015526">
            <w:pPr>
              <w:rPr>
                <w:sz w:val="24"/>
                <w:szCs w:val="24"/>
              </w:rPr>
            </w:pPr>
          </w:p>
        </w:tc>
        <w:tc>
          <w:tcPr>
            <w:tcW w:w="3642" w:type="dxa"/>
          </w:tcPr>
          <w:p w:rsidR="00CB18B8" w:rsidRDefault="00CB18B8" w:rsidP="00015526">
            <w:pPr>
              <w:rPr>
                <w:sz w:val="24"/>
                <w:szCs w:val="24"/>
              </w:rPr>
            </w:pPr>
          </w:p>
        </w:tc>
      </w:tr>
      <w:tr w:rsidR="00CB18B8" w:rsidTr="00CB18B8">
        <w:trPr>
          <w:trHeight w:val="450"/>
        </w:trPr>
        <w:tc>
          <w:tcPr>
            <w:tcW w:w="3641" w:type="dxa"/>
          </w:tcPr>
          <w:p w:rsidR="00CB18B8" w:rsidRDefault="00CB18B8" w:rsidP="00015526">
            <w:pPr>
              <w:rPr>
                <w:sz w:val="24"/>
                <w:szCs w:val="24"/>
              </w:rPr>
            </w:pPr>
          </w:p>
        </w:tc>
        <w:tc>
          <w:tcPr>
            <w:tcW w:w="3642" w:type="dxa"/>
          </w:tcPr>
          <w:p w:rsidR="00CB18B8" w:rsidRDefault="00CB18B8" w:rsidP="00015526">
            <w:pPr>
              <w:rPr>
                <w:sz w:val="24"/>
                <w:szCs w:val="24"/>
              </w:rPr>
            </w:pPr>
          </w:p>
        </w:tc>
        <w:tc>
          <w:tcPr>
            <w:tcW w:w="3642" w:type="dxa"/>
          </w:tcPr>
          <w:p w:rsidR="00CB18B8" w:rsidRDefault="00CB18B8" w:rsidP="00015526">
            <w:pPr>
              <w:rPr>
                <w:sz w:val="24"/>
                <w:szCs w:val="24"/>
              </w:rPr>
            </w:pPr>
          </w:p>
        </w:tc>
      </w:tr>
    </w:tbl>
    <w:p w:rsidR="008344A9" w:rsidRPr="008344A9" w:rsidRDefault="008344A9" w:rsidP="008344A9">
      <w:pPr>
        <w:pStyle w:val="Footer"/>
        <w:jc w:val="center"/>
        <w:rPr>
          <w:b/>
          <w:bCs/>
        </w:rPr>
      </w:pPr>
      <w:r>
        <w:rPr>
          <w:sz w:val="24"/>
          <w:szCs w:val="24"/>
        </w:rPr>
        <w:t xml:space="preserve">                     </w:t>
      </w:r>
      <w:r w:rsidRPr="008344A9">
        <w:rPr>
          <w:b/>
          <w:bCs/>
        </w:rPr>
        <w:t>IF YOU DON’T LIST IT YOU CAN’T SERVE IT</w:t>
      </w:r>
    </w:p>
    <w:p w:rsidR="009F589B" w:rsidRPr="0083092C" w:rsidRDefault="009E544F" w:rsidP="009E544F">
      <w:pPr>
        <w:spacing w:after="0" w:line="240" w:lineRule="auto"/>
        <w:jc w:val="center"/>
        <w:rPr>
          <w:b/>
          <w:bCs/>
          <w:sz w:val="44"/>
          <w:szCs w:val="44"/>
        </w:rPr>
      </w:pPr>
      <w:r w:rsidRPr="0083092C">
        <w:rPr>
          <w:b/>
          <w:bCs/>
          <w:sz w:val="44"/>
          <w:szCs w:val="44"/>
        </w:rPr>
        <w:t>SPECIAL PROVISIONS</w:t>
      </w:r>
    </w:p>
    <w:p w:rsidR="009E544F" w:rsidRPr="0083092C" w:rsidRDefault="0083092C" w:rsidP="009E544F">
      <w:pPr>
        <w:spacing w:after="0" w:line="240" w:lineRule="auto"/>
        <w:jc w:val="center"/>
        <w:rPr>
          <w:sz w:val="32"/>
          <w:szCs w:val="32"/>
        </w:rPr>
      </w:pPr>
      <w:r w:rsidRPr="0083092C">
        <w:rPr>
          <w:sz w:val="32"/>
          <w:szCs w:val="32"/>
        </w:rPr>
        <w:t>(</w:t>
      </w:r>
      <w:r w:rsidR="009E544F" w:rsidRPr="0083092C">
        <w:rPr>
          <w:sz w:val="32"/>
          <w:szCs w:val="32"/>
        </w:rPr>
        <w:t>KEEP THIS FOR YOUR RECORDS</w:t>
      </w:r>
      <w:r w:rsidRPr="0083092C">
        <w:rPr>
          <w:sz w:val="32"/>
          <w:szCs w:val="32"/>
        </w:rPr>
        <w:t>)</w:t>
      </w:r>
    </w:p>
    <w:p w:rsidR="002778E2" w:rsidRPr="0083092C" w:rsidRDefault="002778E2" w:rsidP="00C56D4C">
      <w:pPr>
        <w:spacing w:after="0" w:line="240" w:lineRule="auto"/>
        <w:rPr>
          <w:sz w:val="32"/>
          <w:szCs w:val="32"/>
        </w:rPr>
      </w:pPr>
    </w:p>
    <w:p w:rsidR="002778E2" w:rsidRDefault="002778E2" w:rsidP="00C56D4C">
      <w:pPr>
        <w:spacing w:after="0" w:line="240" w:lineRule="auto"/>
        <w:rPr>
          <w:sz w:val="32"/>
          <w:szCs w:val="32"/>
        </w:rPr>
      </w:pPr>
    </w:p>
    <w:p w:rsidR="002778E2" w:rsidRPr="002778E2" w:rsidRDefault="002778E2" w:rsidP="00C56D4C">
      <w:pPr>
        <w:spacing w:after="0" w:line="240" w:lineRule="auto"/>
        <w:rPr>
          <w:sz w:val="32"/>
          <w:szCs w:val="32"/>
        </w:rPr>
      </w:pPr>
      <w:r w:rsidRPr="002778E2">
        <w:rPr>
          <w:sz w:val="32"/>
          <w:szCs w:val="32"/>
        </w:rPr>
        <w:t>Vendor booths are required to be open for business by 6</w:t>
      </w:r>
      <w:r w:rsidR="0083092C">
        <w:rPr>
          <w:sz w:val="32"/>
          <w:szCs w:val="32"/>
        </w:rPr>
        <w:t xml:space="preserve"> PM</w:t>
      </w:r>
      <w:r w:rsidRPr="002778E2">
        <w:rPr>
          <w:sz w:val="32"/>
          <w:szCs w:val="32"/>
        </w:rPr>
        <w:t xml:space="preserve"> and run through midnight each night.  There are events Thursday and Friday until midnight; Saturday until 1 AM. Set up begins on Thursday. </w:t>
      </w:r>
    </w:p>
    <w:p w:rsidR="002778E2" w:rsidRPr="002778E2" w:rsidRDefault="002778E2" w:rsidP="00C56D4C">
      <w:pPr>
        <w:spacing w:after="0" w:line="240" w:lineRule="auto"/>
        <w:rPr>
          <w:sz w:val="32"/>
          <w:szCs w:val="32"/>
        </w:rPr>
      </w:pPr>
    </w:p>
    <w:p w:rsidR="002778E2" w:rsidRPr="002778E2" w:rsidRDefault="002778E2" w:rsidP="00C56D4C">
      <w:pPr>
        <w:spacing w:after="0" w:line="240" w:lineRule="auto"/>
        <w:rPr>
          <w:sz w:val="32"/>
          <w:szCs w:val="32"/>
        </w:rPr>
      </w:pPr>
      <w:r w:rsidRPr="002778E2">
        <w:rPr>
          <w:sz w:val="32"/>
          <w:szCs w:val="32"/>
        </w:rPr>
        <w:t xml:space="preserve">Limited utilities are available.  If you have requested electric or water, you will need to bring the proper equipment to use those services.  (IF ELECTRIAL OUTLETS AND/OR WATER OUTLET ARE TAMPERED WITH THE VENDOR IS SUBJECT TO LEGAL PENALTIES.)  </w:t>
      </w:r>
    </w:p>
    <w:p w:rsidR="002778E2" w:rsidRPr="002778E2" w:rsidRDefault="002778E2" w:rsidP="00C56D4C">
      <w:pPr>
        <w:spacing w:after="0" w:line="240" w:lineRule="auto"/>
        <w:rPr>
          <w:sz w:val="32"/>
          <w:szCs w:val="32"/>
        </w:rPr>
      </w:pPr>
    </w:p>
    <w:p w:rsidR="002778E2" w:rsidRPr="002778E2" w:rsidRDefault="009E544F" w:rsidP="00C56D4C">
      <w:pPr>
        <w:spacing w:after="0" w:line="240" w:lineRule="auto"/>
        <w:rPr>
          <w:sz w:val="32"/>
          <w:szCs w:val="32"/>
        </w:rPr>
      </w:pPr>
      <w:r>
        <w:rPr>
          <w:sz w:val="32"/>
          <w:szCs w:val="32"/>
        </w:rPr>
        <w:t>Per city ordinance you may not use multiple tents.  You are limited to one single</w:t>
      </w:r>
      <w:r w:rsidR="002778E2" w:rsidRPr="002778E2">
        <w:rPr>
          <w:sz w:val="32"/>
          <w:szCs w:val="32"/>
        </w:rPr>
        <w:t xml:space="preserve"> </w:t>
      </w:r>
      <w:r>
        <w:rPr>
          <w:sz w:val="32"/>
          <w:szCs w:val="32"/>
        </w:rPr>
        <w:t xml:space="preserve">unit </w:t>
      </w:r>
      <w:r w:rsidR="002778E2" w:rsidRPr="002778E2">
        <w:rPr>
          <w:sz w:val="32"/>
          <w:szCs w:val="32"/>
        </w:rPr>
        <w:t>1</w:t>
      </w:r>
      <w:r>
        <w:rPr>
          <w:sz w:val="32"/>
          <w:szCs w:val="32"/>
        </w:rPr>
        <w:t>0</w:t>
      </w:r>
      <w:r w:rsidR="002778E2" w:rsidRPr="002778E2">
        <w:rPr>
          <w:sz w:val="32"/>
          <w:szCs w:val="32"/>
        </w:rPr>
        <w:t>’X1</w:t>
      </w:r>
      <w:r>
        <w:rPr>
          <w:sz w:val="32"/>
          <w:szCs w:val="32"/>
        </w:rPr>
        <w:t>0</w:t>
      </w:r>
      <w:r w:rsidR="002778E2" w:rsidRPr="002778E2">
        <w:rPr>
          <w:sz w:val="32"/>
          <w:szCs w:val="32"/>
        </w:rPr>
        <w:t xml:space="preserve">’ </w:t>
      </w:r>
      <w:r>
        <w:rPr>
          <w:sz w:val="32"/>
          <w:szCs w:val="32"/>
        </w:rPr>
        <w:t>or bigger but not multiple canopies combined.</w:t>
      </w:r>
      <w:r w:rsidR="002778E2" w:rsidRPr="002778E2">
        <w:rPr>
          <w:sz w:val="32"/>
          <w:szCs w:val="32"/>
        </w:rPr>
        <w:t xml:space="preserve">  All requests for additional space is subject to committee review.  If additional space is approved, vendor will pay an additional $25.00 with the application fee.  </w:t>
      </w:r>
    </w:p>
    <w:p w:rsidR="002778E2" w:rsidRPr="002778E2" w:rsidRDefault="002778E2" w:rsidP="00C56D4C">
      <w:pPr>
        <w:spacing w:after="0" w:line="240" w:lineRule="auto"/>
        <w:rPr>
          <w:sz w:val="32"/>
          <w:szCs w:val="32"/>
        </w:rPr>
      </w:pPr>
    </w:p>
    <w:p w:rsidR="002778E2" w:rsidRPr="002778E2" w:rsidRDefault="002778E2" w:rsidP="00C56D4C">
      <w:pPr>
        <w:spacing w:after="0" w:line="240" w:lineRule="auto"/>
        <w:rPr>
          <w:b/>
          <w:bCs/>
          <w:sz w:val="32"/>
          <w:szCs w:val="32"/>
        </w:rPr>
      </w:pPr>
      <w:r w:rsidRPr="002778E2">
        <w:rPr>
          <w:b/>
          <w:bCs/>
          <w:sz w:val="32"/>
          <w:szCs w:val="32"/>
        </w:rPr>
        <w:t xml:space="preserve">All food vendors must comply with state, county, and city permit requirements.  You will be asked to leave if you do not provide proof of the permits.  Vendors must take care of their area and all vendor trash will be required to be put into provided on-site dumpsters by the vendor.  City penalties or fines could be $500.00 or more. </w:t>
      </w:r>
    </w:p>
    <w:p w:rsidR="002778E2" w:rsidRPr="002778E2" w:rsidRDefault="002778E2" w:rsidP="00C56D4C">
      <w:pPr>
        <w:spacing w:after="0" w:line="240" w:lineRule="auto"/>
        <w:rPr>
          <w:b/>
          <w:bCs/>
          <w:sz w:val="32"/>
          <w:szCs w:val="32"/>
        </w:rPr>
      </w:pPr>
    </w:p>
    <w:p w:rsidR="002778E2" w:rsidRPr="002778E2" w:rsidRDefault="002778E2" w:rsidP="00C56D4C">
      <w:pPr>
        <w:spacing w:after="0" w:line="240" w:lineRule="auto"/>
        <w:rPr>
          <w:sz w:val="32"/>
          <w:szCs w:val="32"/>
        </w:rPr>
      </w:pPr>
    </w:p>
    <w:p w:rsidR="002778E2" w:rsidRPr="0083092C" w:rsidRDefault="0083092C" w:rsidP="0083092C">
      <w:pPr>
        <w:spacing w:after="0" w:line="240" w:lineRule="auto"/>
        <w:jc w:val="center"/>
        <w:rPr>
          <w:b/>
          <w:bCs/>
          <w:sz w:val="32"/>
          <w:szCs w:val="32"/>
        </w:rPr>
      </w:pPr>
      <w:r w:rsidRPr="0083092C">
        <w:rPr>
          <w:b/>
          <w:bCs/>
          <w:sz w:val="32"/>
          <w:szCs w:val="32"/>
        </w:rPr>
        <w:t>WWW.BASTROPHOMECOMINGRODEO.ORG</w:t>
      </w:r>
    </w:p>
    <w:sectPr w:rsidR="002778E2" w:rsidRPr="0083092C" w:rsidSect="004D5B6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E31" w:rsidRDefault="006D6E31" w:rsidP="008344A9">
      <w:pPr>
        <w:spacing w:after="0" w:line="240" w:lineRule="auto"/>
      </w:pPr>
      <w:r>
        <w:separator/>
      </w:r>
    </w:p>
  </w:endnote>
  <w:endnote w:type="continuationSeparator" w:id="0">
    <w:p w:rsidR="006D6E31" w:rsidRDefault="006D6E31" w:rsidP="0083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E31" w:rsidRDefault="006D6E31" w:rsidP="008344A9">
      <w:pPr>
        <w:spacing w:after="0" w:line="240" w:lineRule="auto"/>
      </w:pPr>
      <w:r>
        <w:separator/>
      </w:r>
    </w:p>
  </w:footnote>
  <w:footnote w:type="continuationSeparator" w:id="0">
    <w:p w:rsidR="006D6E31" w:rsidRDefault="006D6E31" w:rsidP="008344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6D"/>
    <w:rsid w:val="00015526"/>
    <w:rsid w:val="001B108C"/>
    <w:rsid w:val="00214D52"/>
    <w:rsid w:val="002778E2"/>
    <w:rsid w:val="002B0A36"/>
    <w:rsid w:val="0032124C"/>
    <w:rsid w:val="004D5B6D"/>
    <w:rsid w:val="00635B07"/>
    <w:rsid w:val="00661C91"/>
    <w:rsid w:val="006D6E31"/>
    <w:rsid w:val="0083092C"/>
    <w:rsid w:val="008344A9"/>
    <w:rsid w:val="008F1807"/>
    <w:rsid w:val="009E544F"/>
    <w:rsid w:val="009F589B"/>
    <w:rsid w:val="009F656A"/>
    <w:rsid w:val="00C4082D"/>
    <w:rsid w:val="00C56D4C"/>
    <w:rsid w:val="00CB18B8"/>
    <w:rsid w:val="00D13384"/>
    <w:rsid w:val="00D47423"/>
    <w:rsid w:val="00F53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03EF"/>
  <w15:chartTrackingRefBased/>
  <w15:docId w15:val="{D5A89F9C-17DC-4623-9AF4-A295DDEE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384"/>
    <w:rPr>
      <w:color w:val="0563C1" w:themeColor="hyperlink"/>
      <w:u w:val="single"/>
    </w:rPr>
  </w:style>
  <w:style w:type="character" w:customStyle="1" w:styleId="UnresolvedMention">
    <w:name w:val="Unresolved Mention"/>
    <w:basedOn w:val="DefaultParagraphFont"/>
    <w:uiPriority w:val="99"/>
    <w:semiHidden/>
    <w:unhideWhenUsed/>
    <w:rsid w:val="00D13384"/>
    <w:rPr>
      <w:color w:val="605E5C"/>
      <w:shd w:val="clear" w:color="auto" w:fill="E1DFDD"/>
    </w:rPr>
  </w:style>
  <w:style w:type="table" w:styleId="TableGrid">
    <w:name w:val="Table Grid"/>
    <w:basedOn w:val="TableNormal"/>
    <w:uiPriority w:val="39"/>
    <w:rsid w:val="00CB1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4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4A9"/>
  </w:style>
  <w:style w:type="paragraph" w:styleId="Footer">
    <w:name w:val="footer"/>
    <w:basedOn w:val="Normal"/>
    <w:link w:val="FooterChar"/>
    <w:uiPriority w:val="99"/>
    <w:unhideWhenUsed/>
    <w:rsid w:val="00834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ndors.bhr@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Munos</dc:creator>
  <cp:keywords/>
  <dc:description/>
  <cp:lastModifiedBy>Hicks, Jennifer</cp:lastModifiedBy>
  <cp:revision>3</cp:revision>
  <dcterms:created xsi:type="dcterms:W3CDTF">2021-04-23T16:21:00Z</dcterms:created>
  <dcterms:modified xsi:type="dcterms:W3CDTF">2021-05-05T11:46:00Z</dcterms:modified>
</cp:coreProperties>
</file>